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AEF" w:rsidRPr="00436264" w:rsidRDefault="00360AEF" w:rsidP="00360AEF">
      <w:pPr>
        <w:snapToGrid w:val="0"/>
        <w:jc w:val="center"/>
        <w:rPr>
          <w:rFonts w:ascii="方正小标宋简体" w:eastAsia="方正小标宋简体" w:hint="eastAsia"/>
          <w:sz w:val="44"/>
          <w:szCs w:val="44"/>
        </w:rPr>
      </w:pPr>
      <w:r w:rsidRPr="00436264">
        <w:rPr>
          <w:rFonts w:ascii="方正小标宋简体" w:eastAsia="方正小标宋简体" w:hAnsi="宋体" w:hint="eastAsia"/>
          <w:sz w:val="44"/>
          <w:szCs w:val="44"/>
        </w:rPr>
        <w:t>上海交通大学关于启动2017年度</w:t>
      </w:r>
      <w:r>
        <w:rPr>
          <w:rFonts w:ascii="方正小标宋简体" w:eastAsia="方正小标宋简体" w:hAnsi="宋体" w:hint="eastAsia"/>
          <w:sz w:val="44"/>
          <w:szCs w:val="44"/>
        </w:rPr>
        <w:t>“</w:t>
      </w:r>
      <w:r w:rsidRPr="00436264">
        <w:rPr>
          <w:rFonts w:ascii="方正小标宋简体" w:eastAsia="方正小标宋简体" w:hAnsi="宋体" w:hint="eastAsia"/>
          <w:sz w:val="44"/>
          <w:szCs w:val="44"/>
        </w:rPr>
        <w:t>SMC</w:t>
      </w:r>
      <w:r>
        <w:rPr>
          <w:rFonts w:ascii="方正小标宋简体" w:eastAsia="方正小标宋简体" w:hAnsi="宋体" w:hint="eastAsia"/>
          <w:sz w:val="44"/>
          <w:szCs w:val="44"/>
        </w:rPr>
        <w:t>-晨星</w:t>
      </w:r>
      <w:r w:rsidRPr="00436264">
        <w:rPr>
          <w:rFonts w:ascii="方正小标宋简体" w:eastAsia="方正小标宋简体" w:hAnsi="宋体" w:hint="eastAsia"/>
          <w:sz w:val="44"/>
          <w:szCs w:val="44"/>
        </w:rPr>
        <w:t>青年教辅</w:t>
      </w:r>
      <w:r>
        <w:rPr>
          <w:rFonts w:ascii="方正小标宋简体" w:eastAsia="方正小标宋简体" w:hAnsi="宋体" w:hint="eastAsia"/>
          <w:sz w:val="44"/>
          <w:szCs w:val="44"/>
        </w:rPr>
        <w:t>/</w:t>
      </w:r>
      <w:r w:rsidRPr="00436264">
        <w:rPr>
          <w:rFonts w:ascii="方正小标宋简体" w:eastAsia="方正小标宋简体" w:hAnsi="宋体" w:hint="eastAsia"/>
          <w:sz w:val="44"/>
          <w:szCs w:val="44"/>
        </w:rPr>
        <w:t>管理人员奖励计划</w:t>
      </w:r>
      <w:r>
        <w:rPr>
          <w:rFonts w:ascii="方正小标宋简体" w:eastAsia="方正小标宋简体" w:hAnsi="宋体" w:hint="eastAsia"/>
          <w:sz w:val="44"/>
          <w:szCs w:val="44"/>
        </w:rPr>
        <w:t>”</w:t>
      </w:r>
      <w:r w:rsidRPr="00436264">
        <w:rPr>
          <w:rFonts w:ascii="方正小标宋简体" w:eastAsia="方正小标宋简体" w:hAnsi="宋体" w:hint="eastAsia"/>
          <w:sz w:val="44"/>
          <w:szCs w:val="44"/>
        </w:rPr>
        <w:t>的通知</w:t>
      </w:r>
    </w:p>
    <w:p w:rsidR="00360AEF" w:rsidRPr="00A6439C" w:rsidRDefault="00360AEF" w:rsidP="00360AEF">
      <w:pPr>
        <w:snapToGrid w:val="0"/>
        <w:jc w:val="center"/>
        <w:rPr>
          <w:rFonts w:ascii="宋体" w:eastAsia="宋体" w:hAnsi="宋体"/>
        </w:rPr>
      </w:pPr>
    </w:p>
    <w:p w:rsidR="00360AEF" w:rsidRPr="009E3B00" w:rsidRDefault="00360AEF" w:rsidP="00360AEF">
      <w:pPr>
        <w:rPr>
          <w:rFonts w:ascii="仿宋_GB2312" w:hAnsi="宋体" w:hint="eastAsia"/>
        </w:rPr>
      </w:pPr>
      <w:r w:rsidRPr="009E3B00">
        <w:rPr>
          <w:rFonts w:ascii="仿宋_GB2312" w:hAnsi="宋体" w:hint="eastAsia"/>
        </w:rPr>
        <w:t>各院（系）、部、处、直属单位</w:t>
      </w:r>
      <w:r>
        <w:rPr>
          <w:rFonts w:ascii="仿宋_GB2312" w:hAnsi="宋体" w:hint="eastAsia"/>
        </w:rPr>
        <w:t>：</w:t>
      </w:r>
    </w:p>
    <w:p w:rsidR="00360AEF" w:rsidRDefault="00360AEF" w:rsidP="00360AEF">
      <w:pPr>
        <w:ind w:firstLineChars="200" w:firstLine="640"/>
        <w:rPr>
          <w:rFonts w:ascii="仿宋_GB2312"/>
        </w:rPr>
      </w:pPr>
      <w:r>
        <w:rPr>
          <w:rFonts w:ascii="仿宋_GB2312" w:hint="eastAsia"/>
        </w:rPr>
        <w:t>为更好</w:t>
      </w:r>
      <w:r w:rsidRPr="000165FE">
        <w:rPr>
          <w:rFonts w:ascii="仿宋_GB2312" w:hint="eastAsia"/>
        </w:rPr>
        <w:t>实施人才</w:t>
      </w:r>
      <w:proofErr w:type="gramStart"/>
      <w:r w:rsidRPr="000165FE">
        <w:rPr>
          <w:rFonts w:ascii="仿宋_GB2312" w:hint="eastAsia"/>
        </w:rPr>
        <w:t>强校主战略</w:t>
      </w:r>
      <w:proofErr w:type="gramEnd"/>
      <w:r w:rsidRPr="000165FE">
        <w:rPr>
          <w:rFonts w:ascii="仿宋_GB2312" w:hint="eastAsia"/>
        </w:rPr>
        <w:t>，</w:t>
      </w:r>
      <w:r>
        <w:rPr>
          <w:rFonts w:ascii="仿宋_GB2312" w:hint="eastAsia"/>
        </w:rPr>
        <w:t>全面激发各类人才的创新活力，构建科学有效的多维人才发展通道，推进人才的分类发展，学校</w:t>
      </w:r>
      <w:r w:rsidRPr="000165FE">
        <w:rPr>
          <w:rFonts w:ascii="仿宋_GB2312" w:hint="eastAsia"/>
        </w:rPr>
        <w:t>决定</w:t>
      </w:r>
      <w:r>
        <w:rPr>
          <w:rFonts w:ascii="仿宋_GB2312" w:hint="eastAsia"/>
        </w:rPr>
        <w:t>启动2</w:t>
      </w:r>
      <w:r>
        <w:rPr>
          <w:rFonts w:ascii="仿宋_GB2312"/>
        </w:rPr>
        <w:t>017</w:t>
      </w:r>
      <w:r>
        <w:rPr>
          <w:rFonts w:ascii="仿宋_GB2312" w:hint="eastAsia"/>
        </w:rPr>
        <w:t>年度“SMC-晨星青年教辅/管理人员</w:t>
      </w:r>
      <w:r w:rsidRPr="000165FE">
        <w:rPr>
          <w:rFonts w:ascii="仿宋_GB2312" w:hint="eastAsia"/>
        </w:rPr>
        <w:t>奖励计划”</w:t>
      </w:r>
      <w:r>
        <w:rPr>
          <w:rFonts w:ascii="仿宋_GB2312" w:hint="eastAsia"/>
        </w:rPr>
        <w:t>。</w:t>
      </w:r>
      <w:r w:rsidRPr="000165FE">
        <w:rPr>
          <w:rFonts w:ascii="仿宋_GB2312" w:hint="eastAsia"/>
        </w:rPr>
        <w:t>现</w:t>
      </w:r>
      <w:r>
        <w:rPr>
          <w:rFonts w:ascii="仿宋_GB2312" w:hint="eastAsia"/>
        </w:rPr>
        <w:t>就相关事项</w:t>
      </w:r>
      <w:r w:rsidRPr="000165FE">
        <w:rPr>
          <w:rFonts w:ascii="仿宋_GB2312" w:hint="eastAsia"/>
        </w:rPr>
        <w:t>通知如下</w:t>
      </w:r>
      <w:r>
        <w:rPr>
          <w:rFonts w:ascii="仿宋_GB2312" w:hint="eastAsia"/>
        </w:rPr>
        <w:t>。</w:t>
      </w:r>
    </w:p>
    <w:p w:rsidR="00360AEF" w:rsidRPr="001B12AD" w:rsidRDefault="00360AEF" w:rsidP="00360AEF">
      <w:pPr>
        <w:ind w:firstLineChars="200" w:firstLine="640"/>
        <w:rPr>
          <w:rFonts w:ascii="黑体" w:eastAsia="黑体" w:hAnsi="黑体"/>
        </w:rPr>
      </w:pPr>
      <w:r w:rsidRPr="001B12AD">
        <w:rPr>
          <w:rFonts w:ascii="黑体" w:eastAsia="黑体" w:hAnsi="黑体" w:hint="eastAsia"/>
        </w:rPr>
        <w:t>一、计划体系</w:t>
      </w:r>
    </w:p>
    <w:p w:rsidR="00360AEF" w:rsidRDefault="00360AEF" w:rsidP="00360AEF">
      <w:pPr>
        <w:ind w:firstLineChars="200" w:firstLine="640"/>
        <w:rPr>
          <w:rFonts w:ascii="仿宋_GB2312"/>
        </w:rPr>
      </w:pPr>
      <w:r w:rsidRPr="000165FE">
        <w:rPr>
          <w:rFonts w:ascii="仿宋_GB2312" w:hint="eastAsia"/>
        </w:rPr>
        <w:t>“</w:t>
      </w:r>
      <w:r>
        <w:rPr>
          <w:rFonts w:ascii="仿宋_GB2312" w:hint="eastAsia"/>
        </w:rPr>
        <w:t>SMC-晨星青年教辅/管理人员</w:t>
      </w:r>
      <w:r w:rsidRPr="000165FE">
        <w:rPr>
          <w:rFonts w:ascii="仿宋_GB2312" w:hint="eastAsia"/>
        </w:rPr>
        <w:t>奖励计划</w:t>
      </w:r>
      <w:r>
        <w:rPr>
          <w:rFonts w:ascii="仿宋_GB2312" w:hint="eastAsia"/>
        </w:rPr>
        <w:t>”主要包括两个</w:t>
      </w:r>
      <w:r w:rsidRPr="000165FE">
        <w:rPr>
          <w:rFonts w:ascii="仿宋_GB2312" w:hint="eastAsia"/>
        </w:rPr>
        <w:t>层次的人才培养与支持体系。</w:t>
      </w:r>
    </w:p>
    <w:p w:rsidR="00360AEF" w:rsidRPr="001B12AD" w:rsidRDefault="00360AEF" w:rsidP="00360AEF">
      <w:pPr>
        <w:ind w:firstLineChars="200" w:firstLine="640"/>
        <w:rPr>
          <w:rFonts w:ascii="楷体" w:eastAsia="楷体" w:hAnsi="楷体"/>
        </w:rPr>
      </w:pPr>
      <w:r w:rsidRPr="001B12AD">
        <w:rPr>
          <w:rFonts w:ascii="楷体" w:eastAsia="楷体" w:hAnsi="楷体" w:hint="eastAsia"/>
        </w:rPr>
        <w:t>1．SMC-晨星优秀青年教辅/管理（</w:t>
      </w:r>
      <w:proofErr w:type="gramStart"/>
      <w:r w:rsidRPr="001B12AD">
        <w:rPr>
          <w:rFonts w:ascii="楷体" w:eastAsia="楷体" w:hAnsi="楷体" w:hint="eastAsia"/>
        </w:rPr>
        <w:t>含思政</w:t>
      </w:r>
      <w:proofErr w:type="gramEnd"/>
      <w:r w:rsidRPr="001B12AD">
        <w:rPr>
          <w:rFonts w:ascii="楷体" w:eastAsia="楷体" w:hAnsi="楷体" w:hint="eastAsia"/>
        </w:rPr>
        <w:t>）人员</w:t>
      </w:r>
    </w:p>
    <w:p w:rsidR="00360AEF" w:rsidRDefault="00360AEF" w:rsidP="00360AEF">
      <w:pPr>
        <w:ind w:firstLineChars="200" w:firstLine="640"/>
        <w:rPr>
          <w:rFonts w:ascii="仿宋_GB2312"/>
        </w:rPr>
      </w:pPr>
      <w:r w:rsidRPr="000165FE">
        <w:rPr>
          <w:rFonts w:ascii="仿宋_GB2312" w:hint="eastAsia"/>
        </w:rPr>
        <w:t>着眼于培养和支持一批工作业绩突出、长期从事工程、实验、图书、档案等教学辅助工作</w:t>
      </w:r>
      <w:r>
        <w:rPr>
          <w:rFonts w:ascii="仿宋_GB2312" w:hint="eastAsia"/>
        </w:rPr>
        <w:t>、</w:t>
      </w:r>
      <w:proofErr w:type="gramStart"/>
      <w:r w:rsidRPr="000165FE">
        <w:rPr>
          <w:rFonts w:ascii="仿宋_GB2312" w:hint="eastAsia"/>
        </w:rPr>
        <w:t>管理</w:t>
      </w:r>
      <w:r>
        <w:rPr>
          <w:rFonts w:ascii="仿宋_GB2312" w:hint="eastAsia"/>
        </w:rPr>
        <w:t>及</w:t>
      </w:r>
      <w:r w:rsidRPr="000165FE">
        <w:rPr>
          <w:rFonts w:ascii="仿宋_GB2312" w:hint="eastAsia"/>
        </w:rPr>
        <w:t>思政工</w:t>
      </w:r>
      <w:proofErr w:type="gramEnd"/>
      <w:r w:rsidRPr="000165FE">
        <w:rPr>
          <w:rFonts w:ascii="仿宋_GB2312" w:hint="eastAsia"/>
        </w:rPr>
        <w:t>作</w:t>
      </w:r>
      <w:r>
        <w:rPr>
          <w:rFonts w:ascii="仿宋_GB2312" w:hint="eastAsia"/>
        </w:rPr>
        <w:t>的青年教辅/管理人员</w:t>
      </w:r>
      <w:r w:rsidRPr="000165FE">
        <w:rPr>
          <w:rFonts w:ascii="仿宋_GB2312" w:hint="eastAsia"/>
        </w:rPr>
        <w:t>，使其成为与一流师资队伍发展相适应的重要支撑。</w:t>
      </w:r>
    </w:p>
    <w:p w:rsidR="00360AEF" w:rsidRDefault="00360AEF" w:rsidP="00360AEF">
      <w:pPr>
        <w:ind w:firstLineChars="200" w:firstLine="640"/>
        <w:rPr>
          <w:rFonts w:ascii="仿宋_GB2312"/>
        </w:rPr>
      </w:pPr>
      <w:r>
        <w:rPr>
          <w:rFonts w:ascii="仿宋_GB2312" w:hint="eastAsia"/>
        </w:rPr>
        <w:t>计划选拔校本部30名（工程、实验、图书、档案等教辅系列共15名，管理系列10名、</w:t>
      </w:r>
      <w:proofErr w:type="gramStart"/>
      <w:r>
        <w:rPr>
          <w:rFonts w:ascii="仿宋_GB2312" w:hint="eastAsia"/>
        </w:rPr>
        <w:t>思政教师</w:t>
      </w:r>
      <w:proofErr w:type="gramEnd"/>
      <w:r>
        <w:rPr>
          <w:rFonts w:ascii="仿宋_GB2312" w:hint="eastAsia"/>
        </w:rPr>
        <w:t>系列5名），</w:t>
      </w:r>
      <w:r w:rsidRPr="00F722A3">
        <w:rPr>
          <w:rFonts w:ascii="仿宋_GB2312" w:hint="eastAsia"/>
        </w:rPr>
        <w:t>医学院6名（工程、实验、图书、档案等教辅系列共3名，管理系列2名、</w:t>
      </w:r>
      <w:proofErr w:type="gramStart"/>
      <w:r w:rsidRPr="00F722A3">
        <w:rPr>
          <w:rFonts w:ascii="仿宋_GB2312" w:hint="eastAsia"/>
        </w:rPr>
        <w:t>思政教师</w:t>
      </w:r>
      <w:proofErr w:type="gramEnd"/>
      <w:r w:rsidRPr="00F722A3">
        <w:rPr>
          <w:rFonts w:ascii="仿宋_GB2312" w:hint="eastAsia"/>
        </w:rPr>
        <w:t>系列1名），培养期三年。在培养期内给予每人每年</w:t>
      </w:r>
      <w:r>
        <w:rPr>
          <w:rFonts w:ascii="仿宋_GB2312" w:hint="eastAsia"/>
        </w:rPr>
        <w:t>2.5</w:t>
      </w:r>
      <w:r w:rsidRPr="00F722A3">
        <w:rPr>
          <w:rFonts w:ascii="仿宋_GB2312" w:hint="eastAsia"/>
        </w:rPr>
        <w:t>万元岗位津贴</w:t>
      </w:r>
      <w:r>
        <w:rPr>
          <w:rFonts w:ascii="仿宋_GB2312" w:hint="eastAsia"/>
        </w:rPr>
        <w:t>，一次性科研经费1.5万元</w:t>
      </w:r>
      <w:r w:rsidRPr="000165FE">
        <w:rPr>
          <w:rFonts w:ascii="仿宋_GB2312" w:hint="eastAsia"/>
        </w:rPr>
        <w:t>。</w:t>
      </w:r>
    </w:p>
    <w:p w:rsidR="00360AEF" w:rsidRPr="001B12AD" w:rsidRDefault="00360AEF" w:rsidP="00360AEF">
      <w:pPr>
        <w:ind w:firstLineChars="200" w:firstLine="640"/>
        <w:rPr>
          <w:rFonts w:ascii="楷体" w:eastAsia="楷体" w:hAnsi="楷体"/>
        </w:rPr>
      </w:pPr>
      <w:r w:rsidRPr="001B12AD">
        <w:rPr>
          <w:rFonts w:ascii="楷体" w:eastAsia="楷体" w:hAnsi="楷体" w:hint="eastAsia"/>
        </w:rPr>
        <w:t>2．SMC-晨星</w:t>
      </w:r>
      <w:proofErr w:type="gramStart"/>
      <w:r w:rsidRPr="001B12AD">
        <w:rPr>
          <w:rFonts w:ascii="楷体" w:eastAsia="楷体" w:hAnsi="楷体" w:hint="eastAsia"/>
        </w:rPr>
        <w:t>后备青年</w:t>
      </w:r>
      <w:proofErr w:type="gramEnd"/>
      <w:r w:rsidRPr="001B12AD">
        <w:rPr>
          <w:rFonts w:ascii="楷体" w:eastAsia="楷体" w:hAnsi="楷体" w:hint="eastAsia"/>
        </w:rPr>
        <w:t>教辅/管理（</w:t>
      </w:r>
      <w:proofErr w:type="gramStart"/>
      <w:r w:rsidRPr="001B12AD">
        <w:rPr>
          <w:rFonts w:ascii="楷体" w:eastAsia="楷体" w:hAnsi="楷体" w:hint="eastAsia"/>
        </w:rPr>
        <w:t>含思政</w:t>
      </w:r>
      <w:proofErr w:type="gramEnd"/>
      <w:r w:rsidRPr="001B12AD">
        <w:rPr>
          <w:rFonts w:ascii="楷体" w:eastAsia="楷体" w:hAnsi="楷体" w:hint="eastAsia"/>
        </w:rPr>
        <w:t>）人员</w:t>
      </w:r>
    </w:p>
    <w:p w:rsidR="00360AEF" w:rsidRDefault="00360AEF" w:rsidP="00360AEF">
      <w:pPr>
        <w:ind w:firstLineChars="200" w:firstLine="640"/>
        <w:rPr>
          <w:rFonts w:ascii="仿宋_GB2312"/>
        </w:rPr>
      </w:pPr>
      <w:r w:rsidRPr="000165FE">
        <w:rPr>
          <w:rFonts w:ascii="仿宋_GB2312" w:hint="eastAsia"/>
        </w:rPr>
        <w:t>着眼于培养一大批</w:t>
      </w:r>
      <w:r>
        <w:rPr>
          <w:rFonts w:ascii="仿宋_GB2312" w:hint="eastAsia"/>
        </w:rPr>
        <w:t>有发展潜力的</w:t>
      </w:r>
      <w:r w:rsidRPr="000165FE">
        <w:rPr>
          <w:rFonts w:ascii="仿宋_GB2312" w:hint="eastAsia"/>
        </w:rPr>
        <w:t>教学辅助人员（工程、实验、</w:t>
      </w:r>
      <w:r w:rsidRPr="000165FE">
        <w:rPr>
          <w:rFonts w:ascii="仿宋_GB2312" w:hint="eastAsia"/>
        </w:rPr>
        <w:lastRenderedPageBreak/>
        <w:t>图书及档案等）</w:t>
      </w:r>
      <w:r>
        <w:rPr>
          <w:rFonts w:ascii="仿宋_GB2312" w:hint="eastAsia"/>
        </w:rPr>
        <w:t>、管理人员（</w:t>
      </w:r>
      <w:r>
        <w:rPr>
          <w:rFonts w:ascii="仿宋_GB2312"/>
        </w:rPr>
        <w:t>职员</w:t>
      </w:r>
      <w:r>
        <w:rPr>
          <w:rFonts w:ascii="仿宋_GB2312" w:hint="eastAsia"/>
        </w:rPr>
        <w:t>和</w:t>
      </w:r>
      <w:proofErr w:type="gramStart"/>
      <w:r w:rsidRPr="000165FE">
        <w:rPr>
          <w:rFonts w:ascii="仿宋_GB2312" w:hint="eastAsia"/>
        </w:rPr>
        <w:t>文员</w:t>
      </w:r>
      <w:proofErr w:type="gramEnd"/>
      <w:r>
        <w:rPr>
          <w:rFonts w:ascii="仿宋_GB2312" w:hint="eastAsia"/>
        </w:rPr>
        <w:t>）、</w:t>
      </w:r>
      <w:proofErr w:type="gramStart"/>
      <w:r>
        <w:rPr>
          <w:rFonts w:ascii="仿宋_GB2312" w:hint="eastAsia"/>
        </w:rPr>
        <w:t>思政教师</w:t>
      </w:r>
      <w:proofErr w:type="gramEnd"/>
      <w:r>
        <w:rPr>
          <w:rFonts w:ascii="仿宋_GB2312" w:hint="eastAsia"/>
        </w:rPr>
        <w:t>，</w:t>
      </w:r>
      <w:r w:rsidRPr="000165FE">
        <w:rPr>
          <w:rFonts w:ascii="仿宋_GB2312" w:hint="eastAsia"/>
        </w:rPr>
        <w:t>促进师资队伍整体素质的提升，形成可持续发展的优秀人才梯队。</w:t>
      </w:r>
    </w:p>
    <w:p w:rsidR="00360AEF" w:rsidRDefault="00360AEF" w:rsidP="00360AEF">
      <w:pPr>
        <w:ind w:firstLineChars="200" w:firstLine="640"/>
        <w:rPr>
          <w:rFonts w:ascii="仿宋_GB2312"/>
        </w:rPr>
      </w:pPr>
      <w:r>
        <w:rPr>
          <w:rFonts w:ascii="仿宋_GB2312" w:hint="eastAsia"/>
        </w:rPr>
        <w:t>计划选拔100名（具体名额分配详见附件7），培养期两年。在培养期内给予</w:t>
      </w:r>
      <w:r w:rsidRPr="000165FE">
        <w:rPr>
          <w:rFonts w:ascii="仿宋_GB2312" w:hint="eastAsia"/>
        </w:rPr>
        <w:t>教学辅助人员</w:t>
      </w:r>
      <w:r>
        <w:rPr>
          <w:rFonts w:ascii="仿宋_GB2312" w:hint="eastAsia"/>
        </w:rPr>
        <w:t>、管理人员（职员）</w:t>
      </w:r>
      <w:r w:rsidRPr="000165FE">
        <w:rPr>
          <w:rFonts w:ascii="仿宋_GB2312" w:hint="eastAsia"/>
        </w:rPr>
        <w:t>每人</w:t>
      </w:r>
      <w:r>
        <w:rPr>
          <w:rFonts w:ascii="仿宋_GB2312" w:hint="eastAsia"/>
        </w:rPr>
        <w:t>每年1万元岗位津贴，管理人员（文员）</w:t>
      </w:r>
      <w:r w:rsidRPr="000165FE">
        <w:rPr>
          <w:rFonts w:ascii="仿宋_GB2312" w:hint="eastAsia"/>
        </w:rPr>
        <w:t>每人</w:t>
      </w:r>
      <w:r>
        <w:rPr>
          <w:rFonts w:ascii="仿宋_GB2312" w:hint="eastAsia"/>
        </w:rPr>
        <w:t>每年0.5万元岗位津贴</w:t>
      </w:r>
      <w:r w:rsidRPr="000165FE">
        <w:rPr>
          <w:rFonts w:ascii="仿宋_GB2312" w:hint="eastAsia"/>
        </w:rPr>
        <w:t>。</w:t>
      </w:r>
    </w:p>
    <w:p w:rsidR="00360AEF" w:rsidRPr="001B12AD" w:rsidRDefault="00360AEF" w:rsidP="00360AEF">
      <w:pPr>
        <w:ind w:firstLineChars="200" w:firstLine="640"/>
        <w:rPr>
          <w:rFonts w:ascii="黑体" w:eastAsia="黑体" w:hAnsi="黑体"/>
        </w:rPr>
      </w:pPr>
      <w:r w:rsidRPr="001B12AD">
        <w:rPr>
          <w:rFonts w:ascii="黑体" w:eastAsia="黑体" w:hAnsi="黑体" w:hint="eastAsia"/>
        </w:rPr>
        <w:t>二、选拔要求及程序</w:t>
      </w:r>
    </w:p>
    <w:p w:rsidR="00360AEF" w:rsidRPr="00E87F49" w:rsidRDefault="00360AEF" w:rsidP="00360AEF">
      <w:pPr>
        <w:ind w:firstLineChars="200" w:firstLine="640"/>
        <w:rPr>
          <w:rFonts w:ascii="仿宋_GB2312"/>
        </w:rPr>
      </w:pPr>
      <w:r w:rsidRPr="000165FE">
        <w:rPr>
          <w:rFonts w:ascii="仿宋_GB2312" w:hint="eastAsia"/>
        </w:rPr>
        <w:t>本计划采取自下而上、逐级审核申报方式。推荐工作要求坚持公开、公平、公正，实事求是、优中选优、宁缺毋滥原则，确保推荐工作的公正性和透明度。</w:t>
      </w:r>
      <w:r w:rsidRPr="00E87F49">
        <w:rPr>
          <w:rFonts w:ascii="仿宋_GB2312" w:hint="eastAsia"/>
        </w:rPr>
        <w:t>申请人需恪守高等学校教师职业道德规范。对在计划申报或执行过程中违反国家法律、法规和学校规章制度，违反教师职业道德且造成不良影响的申请者，实行“一票否决制”，取消当年申报资格，终止相应津贴的发放和科研经费的使用。</w:t>
      </w:r>
    </w:p>
    <w:p w:rsidR="00360AEF" w:rsidRPr="00E87F49" w:rsidRDefault="00360AEF" w:rsidP="00360AEF">
      <w:pPr>
        <w:ind w:firstLineChars="200" w:firstLine="640"/>
        <w:rPr>
          <w:rFonts w:ascii="仿宋_GB2312"/>
        </w:rPr>
      </w:pPr>
      <w:r w:rsidRPr="00E87F49">
        <w:rPr>
          <w:rFonts w:ascii="仿宋_GB2312" w:hint="eastAsia"/>
        </w:rPr>
        <w:t>已获得过</w:t>
      </w:r>
      <w:r>
        <w:rPr>
          <w:rFonts w:ascii="仿宋_GB2312" w:hint="eastAsia"/>
        </w:rPr>
        <w:t>“</w:t>
      </w:r>
      <w:r w:rsidRPr="00E87F49">
        <w:rPr>
          <w:rFonts w:ascii="仿宋_GB2312" w:hint="eastAsia"/>
        </w:rPr>
        <w:t>SMC-晨星青年学者奖励计划</w:t>
      </w:r>
      <w:r>
        <w:rPr>
          <w:rFonts w:ascii="仿宋_GB2312" w:hint="eastAsia"/>
        </w:rPr>
        <w:t>”</w:t>
      </w:r>
      <w:r w:rsidRPr="00E87F49">
        <w:rPr>
          <w:rFonts w:ascii="仿宋_GB2312" w:hint="eastAsia"/>
        </w:rPr>
        <w:t>者，不得再次申请同层次人才计划（优秀对应于原B类，后备对应于原C类）。</w:t>
      </w:r>
    </w:p>
    <w:p w:rsidR="00360AEF" w:rsidRDefault="00360AEF" w:rsidP="00360AEF">
      <w:pPr>
        <w:ind w:firstLineChars="200" w:firstLine="640"/>
        <w:rPr>
          <w:rFonts w:ascii="仿宋_GB2312"/>
        </w:rPr>
      </w:pPr>
      <w:r w:rsidRPr="00E87F49">
        <w:rPr>
          <w:rFonts w:ascii="仿宋_GB2312" w:hint="eastAsia"/>
        </w:rPr>
        <w:t>“SMC-晨星青年教辅/管理人员奖励计划”具体时间安</w:t>
      </w:r>
      <w:r w:rsidRPr="000165FE">
        <w:rPr>
          <w:rFonts w:ascii="仿宋_GB2312" w:hint="eastAsia"/>
        </w:rPr>
        <w:t>排如下：</w:t>
      </w:r>
    </w:p>
    <w:p w:rsidR="00360AEF" w:rsidRDefault="00360AEF" w:rsidP="00360AEF">
      <w:pPr>
        <w:ind w:firstLineChars="200" w:firstLine="640"/>
        <w:rPr>
          <w:rFonts w:ascii="仿宋_GB2312"/>
        </w:rPr>
      </w:pPr>
      <w:r>
        <w:rPr>
          <w:rFonts w:ascii="仿宋_GB2312" w:hint="eastAsia"/>
        </w:rPr>
        <w:t>2017年12月5</w:t>
      </w:r>
      <w:r w:rsidRPr="000165FE">
        <w:rPr>
          <w:rFonts w:ascii="仿宋_GB2312" w:hint="eastAsia"/>
        </w:rPr>
        <w:t>日，发布通知。</w:t>
      </w:r>
    </w:p>
    <w:p w:rsidR="00360AEF" w:rsidRPr="00E87F49" w:rsidRDefault="00360AEF" w:rsidP="00360AEF">
      <w:pPr>
        <w:ind w:firstLineChars="200" w:firstLine="640"/>
        <w:rPr>
          <w:rFonts w:ascii="仿宋_GB2312"/>
        </w:rPr>
      </w:pPr>
      <w:r>
        <w:rPr>
          <w:rFonts w:ascii="仿宋_GB2312" w:hint="eastAsia"/>
        </w:rPr>
        <w:t>2017年12月5</w:t>
      </w:r>
      <w:r w:rsidRPr="000165FE">
        <w:rPr>
          <w:rFonts w:ascii="仿宋_GB2312" w:hint="eastAsia"/>
        </w:rPr>
        <w:t>日至</w:t>
      </w:r>
      <w:r>
        <w:rPr>
          <w:rFonts w:ascii="仿宋_GB2312" w:hint="eastAsia"/>
        </w:rPr>
        <w:t>15</w:t>
      </w:r>
      <w:r w:rsidRPr="000165FE">
        <w:rPr>
          <w:rFonts w:ascii="仿宋_GB2312" w:hint="eastAsia"/>
        </w:rPr>
        <w:t>日，各单位受理个人申请，根据</w:t>
      </w:r>
      <w:r w:rsidRPr="00315EE1">
        <w:rPr>
          <w:rFonts w:ascii="仿宋_GB2312" w:hint="eastAsia"/>
        </w:rPr>
        <w:t>奖励计划</w:t>
      </w:r>
      <w:r>
        <w:rPr>
          <w:rFonts w:ascii="仿宋_GB2312" w:hint="eastAsia"/>
        </w:rPr>
        <w:t>申请条件（详见附件1）</w:t>
      </w:r>
      <w:r w:rsidRPr="000165FE">
        <w:rPr>
          <w:rFonts w:ascii="仿宋_GB2312" w:hint="eastAsia"/>
        </w:rPr>
        <w:t>和本单位实际情况进行遴选、推荐并提交申请书。所在单位应对申请人的学术水平、科研能力或业务水平、所作贡献、工作表现进行评审，提出审核、推荐意见。</w:t>
      </w:r>
      <w:r w:rsidRPr="00E87F49">
        <w:rPr>
          <w:rFonts w:ascii="仿宋_GB2312" w:hint="eastAsia"/>
        </w:rPr>
        <w:lastRenderedPageBreak/>
        <w:t>校本部机关管理（职员）岗位及全校管理（文员）岗位申请材料</w:t>
      </w:r>
      <w:proofErr w:type="gramStart"/>
      <w:r w:rsidRPr="00E87F49">
        <w:rPr>
          <w:rFonts w:ascii="仿宋_GB2312" w:hint="eastAsia"/>
        </w:rPr>
        <w:t>报机关</w:t>
      </w:r>
      <w:proofErr w:type="gramEnd"/>
      <w:r w:rsidRPr="00E87F49">
        <w:rPr>
          <w:rFonts w:ascii="仿宋_GB2312" w:hint="eastAsia"/>
        </w:rPr>
        <w:t>党委，SMC-晨星</w:t>
      </w:r>
      <w:proofErr w:type="gramStart"/>
      <w:r w:rsidRPr="00E87F49">
        <w:rPr>
          <w:rFonts w:ascii="仿宋_GB2312" w:hint="eastAsia"/>
        </w:rPr>
        <w:t>后备青年</w:t>
      </w:r>
      <w:proofErr w:type="gramEnd"/>
      <w:r w:rsidRPr="00E87F49">
        <w:rPr>
          <w:rFonts w:ascii="仿宋_GB2312" w:hint="eastAsia"/>
        </w:rPr>
        <w:t>教辅/管理人员，由学校给定各院系、机关党委名额数（院系名额含院系管理（职员）岗、实验及工程技术等支撑岗；机关党委名额含校部机关管理（职员）岗和全校管理（文员）岗），分别由各院系、机关党委组织评审并在给定名额内推荐候选人。各单位确定推荐名单后要求材料在本单位公示。</w:t>
      </w:r>
    </w:p>
    <w:p w:rsidR="00360AEF" w:rsidRDefault="00360AEF" w:rsidP="00360AEF">
      <w:pPr>
        <w:ind w:firstLineChars="200" w:firstLine="640"/>
        <w:rPr>
          <w:rFonts w:ascii="仿宋_GB2312"/>
        </w:rPr>
      </w:pPr>
      <w:r>
        <w:rPr>
          <w:rFonts w:ascii="仿宋_GB2312" w:hint="eastAsia"/>
        </w:rPr>
        <w:t>2017年12</w:t>
      </w:r>
      <w:r w:rsidRPr="000165FE">
        <w:rPr>
          <w:rFonts w:ascii="仿宋_GB2312" w:hint="eastAsia"/>
        </w:rPr>
        <w:t>月</w:t>
      </w:r>
      <w:r>
        <w:rPr>
          <w:rFonts w:ascii="仿宋_GB2312" w:hint="eastAsia"/>
        </w:rPr>
        <w:t>15</w:t>
      </w:r>
      <w:r w:rsidRPr="000165FE">
        <w:rPr>
          <w:rFonts w:ascii="仿宋_GB2312" w:hint="eastAsia"/>
        </w:rPr>
        <w:t>日，各单位将推荐名单及申请材料报人力资源</w:t>
      </w:r>
      <w:proofErr w:type="gramStart"/>
      <w:r w:rsidRPr="000165FE">
        <w:rPr>
          <w:rFonts w:ascii="仿宋_GB2312" w:hint="eastAsia"/>
        </w:rPr>
        <w:t>处人才</w:t>
      </w:r>
      <w:proofErr w:type="gramEnd"/>
      <w:r w:rsidRPr="000165FE">
        <w:rPr>
          <w:rFonts w:ascii="仿宋_GB2312" w:hint="eastAsia"/>
        </w:rPr>
        <w:t>发展与培训中心（B423），医学院</w:t>
      </w:r>
      <w:r>
        <w:rPr>
          <w:rFonts w:ascii="仿宋_GB2312" w:hint="eastAsia"/>
        </w:rPr>
        <w:t>及附属医院</w:t>
      </w:r>
      <w:r w:rsidRPr="000165FE">
        <w:rPr>
          <w:rFonts w:ascii="仿宋_GB2312" w:hint="eastAsia"/>
        </w:rPr>
        <w:t>申请材料报医学院人事处（重庆南路227号科教楼623室）。由人力资源处组织专家对</w:t>
      </w:r>
      <w:r>
        <w:rPr>
          <w:rFonts w:ascii="仿宋_GB2312" w:hint="eastAsia"/>
        </w:rPr>
        <w:t>校本部“SMC-晨星优秀青年教辅/管理（含思政）人员</w:t>
      </w:r>
      <w:r w:rsidRPr="000165FE">
        <w:rPr>
          <w:rFonts w:ascii="仿宋_GB2312" w:hint="eastAsia"/>
        </w:rPr>
        <w:t>”</w:t>
      </w:r>
      <w:r w:rsidRPr="00FC4397">
        <w:rPr>
          <w:rFonts w:ascii="仿宋_GB2312" w:hint="eastAsia"/>
        </w:rPr>
        <w:t>评审</w:t>
      </w:r>
      <w:r w:rsidRPr="000165FE">
        <w:rPr>
          <w:rFonts w:ascii="仿宋_GB2312" w:hint="eastAsia"/>
        </w:rPr>
        <w:t>，医学院组织专家对医学院</w:t>
      </w:r>
      <w:r>
        <w:rPr>
          <w:rFonts w:ascii="仿宋_GB2312" w:hint="eastAsia"/>
        </w:rPr>
        <w:t>及附属医院“SMC-晨星优秀青年教辅/管理（含思政）人员</w:t>
      </w:r>
      <w:r w:rsidRPr="000165FE">
        <w:rPr>
          <w:rFonts w:ascii="仿宋_GB2312" w:hint="eastAsia"/>
        </w:rPr>
        <w:t>”组织评审，推荐结果经校领导小组审定后上网公示。</w:t>
      </w:r>
    </w:p>
    <w:p w:rsidR="00360AEF" w:rsidRDefault="00360AEF" w:rsidP="00360AEF">
      <w:pPr>
        <w:ind w:firstLineChars="200" w:firstLine="640"/>
        <w:rPr>
          <w:rFonts w:ascii="仿宋_GB2312"/>
        </w:rPr>
      </w:pPr>
      <w:r w:rsidRPr="000165FE">
        <w:rPr>
          <w:rFonts w:ascii="仿宋_GB2312" w:hint="eastAsia"/>
        </w:rPr>
        <w:t>学校择日颁发获奖证书。</w:t>
      </w:r>
    </w:p>
    <w:p w:rsidR="00360AEF" w:rsidRPr="001B12AD" w:rsidRDefault="00360AEF" w:rsidP="00360AEF">
      <w:pPr>
        <w:ind w:firstLineChars="200" w:firstLine="640"/>
        <w:rPr>
          <w:rFonts w:ascii="黑体" w:eastAsia="黑体" w:hAnsi="黑体"/>
        </w:rPr>
      </w:pPr>
      <w:r w:rsidRPr="001B12AD">
        <w:rPr>
          <w:rFonts w:ascii="黑体" w:eastAsia="黑体" w:hAnsi="黑体" w:hint="eastAsia"/>
        </w:rPr>
        <w:t>三、申报材料</w:t>
      </w:r>
    </w:p>
    <w:p w:rsidR="00360AEF" w:rsidRDefault="00360AEF" w:rsidP="00360AEF">
      <w:pPr>
        <w:ind w:firstLineChars="200" w:firstLine="640"/>
        <w:rPr>
          <w:rFonts w:ascii="仿宋_GB2312"/>
        </w:rPr>
      </w:pPr>
      <w:r w:rsidRPr="000165FE">
        <w:rPr>
          <w:rFonts w:ascii="仿宋_GB2312" w:hint="eastAsia"/>
        </w:rPr>
        <w:t>详见申报提交材料说明（</w:t>
      </w:r>
      <w:r>
        <w:rPr>
          <w:rFonts w:ascii="仿宋_GB2312" w:hint="eastAsia"/>
        </w:rPr>
        <w:t>详见</w:t>
      </w:r>
      <w:r w:rsidRPr="000165FE">
        <w:rPr>
          <w:rFonts w:ascii="仿宋_GB2312" w:hint="eastAsia"/>
        </w:rPr>
        <w:t>附件</w:t>
      </w:r>
      <w:r>
        <w:rPr>
          <w:rFonts w:ascii="仿宋_GB2312" w:hint="eastAsia"/>
        </w:rPr>
        <w:t>2</w:t>
      </w:r>
      <w:r w:rsidRPr="000165FE">
        <w:rPr>
          <w:rFonts w:ascii="仿宋_GB2312" w:hint="eastAsia"/>
        </w:rPr>
        <w:t>）。材料受理部门联系方式：</w:t>
      </w:r>
    </w:p>
    <w:p w:rsidR="00360AEF" w:rsidRDefault="00360AEF" w:rsidP="00360AEF">
      <w:pPr>
        <w:ind w:firstLineChars="200" w:firstLine="640"/>
        <w:rPr>
          <w:rFonts w:ascii="仿宋_GB2312"/>
        </w:rPr>
      </w:pPr>
      <w:r w:rsidRPr="000165FE">
        <w:rPr>
          <w:rFonts w:ascii="仿宋_GB2312" w:hint="eastAsia"/>
        </w:rPr>
        <w:t>人力资源</w:t>
      </w:r>
      <w:proofErr w:type="gramStart"/>
      <w:r w:rsidRPr="000165FE">
        <w:rPr>
          <w:rFonts w:ascii="仿宋_GB2312" w:hint="eastAsia"/>
        </w:rPr>
        <w:t>处人才</w:t>
      </w:r>
      <w:proofErr w:type="gramEnd"/>
      <w:r w:rsidRPr="000165FE">
        <w:rPr>
          <w:rFonts w:ascii="仿宋_GB2312" w:hint="eastAsia"/>
        </w:rPr>
        <w:t>发展与培训中心，联系人：</w:t>
      </w:r>
      <w:r>
        <w:rPr>
          <w:rFonts w:ascii="仿宋_GB2312" w:hint="eastAsia"/>
        </w:rPr>
        <w:t>叶锦楣</w:t>
      </w:r>
      <w:r w:rsidRPr="000165FE">
        <w:rPr>
          <w:rFonts w:ascii="仿宋_GB2312" w:hint="eastAsia"/>
        </w:rPr>
        <w:t>，3420670</w:t>
      </w:r>
      <w:r>
        <w:rPr>
          <w:rFonts w:ascii="仿宋_GB2312" w:hint="eastAsia"/>
        </w:rPr>
        <w:t>4</w:t>
      </w:r>
      <w:r w:rsidRPr="000165FE">
        <w:rPr>
          <w:rFonts w:ascii="仿宋_GB2312" w:hint="eastAsia"/>
        </w:rPr>
        <w:t>（校内小号：</w:t>
      </w:r>
      <w:r>
        <w:rPr>
          <w:rFonts w:ascii="仿宋_GB2312" w:hint="eastAsia"/>
        </w:rPr>
        <w:t>67585</w:t>
      </w:r>
      <w:r w:rsidRPr="000165FE">
        <w:rPr>
          <w:rFonts w:ascii="仿宋_GB2312" w:hint="eastAsia"/>
        </w:rPr>
        <w:t>），</w:t>
      </w:r>
      <w:r>
        <w:rPr>
          <w:rFonts w:ascii="仿宋_GB2312" w:hint="eastAsia"/>
        </w:rPr>
        <w:t>jmye</w:t>
      </w:r>
      <w:r w:rsidRPr="000165FE">
        <w:rPr>
          <w:rFonts w:ascii="仿宋_GB2312" w:hint="eastAsia"/>
        </w:rPr>
        <w:t>@sjtu.edu.cn。</w:t>
      </w:r>
    </w:p>
    <w:p w:rsidR="00360AEF" w:rsidRDefault="00360AEF" w:rsidP="00360AEF">
      <w:pPr>
        <w:ind w:firstLineChars="200" w:firstLine="640"/>
        <w:rPr>
          <w:rFonts w:ascii="仿宋_GB2312"/>
        </w:rPr>
      </w:pPr>
      <w:r>
        <w:rPr>
          <w:rFonts w:ascii="仿宋_GB2312" w:hint="eastAsia"/>
        </w:rPr>
        <w:t>机关党委，联系人：陈鹏</w:t>
      </w:r>
      <w:r w:rsidRPr="000165FE">
        <w:rPr>
          <w:rFonts w:ascii="仿宋_GB2312" w:hint="eastAsia"/>
        </w:rPr>
        <w:t>，（校内小号：</w:t>
      </w:r>
      <w:r>
        <w:rPr>
          <w:rFonts w:ascii="仿宋_GB2312" w:hint="eastAsia"/>
        </w:rPr>
        <w:t>68418</w:t>
      </w:r>
      <w:r w:rsidRPr="000165FE">
        <w:rPr>
          <w:rFonts w:ascii="仿宋_GB2312" w:hint="eastAsia"/>
        </w:rPr>
        <w:t>），</w:t>
      </w:r>
      <w:r>
        <w:rPr>
          <w:rFonts w:ascii="仿宋_GB2312" w:hint="eastAsia"/>
        </w:rPr>
        <w:t>chenpeng</w:t>
      </w:r>
      <w:r w:rsidRPr="000165FE">
        <w:rPr>
          <w:rFonts w:ascii="仿宋_GB2312" w:hint="eastAsia"/>
        </w:rPr>
        <w:t>@sjtu.edu.cn。</w:t>
      </w:r>
    </w:p>
    <w:p w:rsidR="00360AEF" w:rsidRDefault="00360AEF" w:rsidP="00360AEF">
      <w:pPr>
        <w:ind w:firstLineChars="200" w:firstLine="640"/>
        <w:rPr>
          <w:rFonts w:ascii="仿宋_GB2312"/>
        </w:rPr>
      </w:pPr>
      <w:r w:rsidRPr="000165FE">
        <w:rPr>
          <w:rFonts w:ascii="仿宋_GB2312" w:hint="eastAsia"/>
        </w:rPr>
        <w:lastRenderedPageBreak/>
        <w:t>医学院，联系人：朱丽君，63846590*776243，rsc@shsmu.edu.cn。</w:t>
      </w:r>
    </w:p>
    <w:p w:rsidR="00360AEF" w:rsidRDefault="00360AEF" w:rsidP="00360AEF">
      <w:pPr>
        <w:ind w:firstLineChars="200" w:firstLine="640"/>
        <w:rPr>
          <w:rFonts w:ascii="仿宋_GB2312"/>
        </w:rPr>
      </w:pPr>
      <w:r w:rsidRPr="00B73166">
        <w:rPr>
          <w:rFonts w:ascii="仿宋_GB2312" w:hint="eastAsia"/>
        </w:rPr>
        <w:t>本通知由人力资源处负责解释。</w:t>
      </w:r>
    </w:p>
    <w:p w:rsidR="00360AEF" w:rsidRDefault="00360AEF" w:rsidP="00360AEF">
      <w:pPr>
        <w:ind w:firstLineChars="200" w:firstLine="640"/>
        <w:rPr>
          <w:rFonts w:ascii="仿宋_GB2312"/>
        </w:rPr>
      </w:pPr>
      <w:r>
        <w:rPr>
          <w:rFonts w:ascii="仿宋_GB2312" w:hint="eastAsia"/>
        </w:rPr>
        <w:t>特此通知。</w:t>
      </w:r>
    </w:p>
    <w:p w:rsidR="00360AEF" w:rsidRDefault="00360AEF" w:rsidP="00360AEF">
      <w:pPr>
        <w:ind w:firstLineChars="200" w:firstLine="640"/>
        <w:rPr>
          <w:rFonts w:ascii="仿宋_GB2312"/>
        </w:rPr>
      </w:pPr>
    </w:p>
    <w:p w:rsidR="00360AEF" w:rsidRDefault="00360AEF" w:rsidP="00360AEF">
      <w:pPr>
        <w:ind w:firstLineChars="200" w:firstLine="640"/>
        <w:rPr>
          <w:rFonts w:ascii="仿宋_GB2312"/>
        </w:rPr>
      </w:pPr>
      <w:r w:rsidRPr="001B12AD">
        <w:rPr>
          <w:rFonts w:ascii="仿宋_GB2312" w:hint="eastAsia"/>
        </w:rPr>
        <w:t>附件：</w:t>
      </w:r>
      <w:r>
        <w:rPr>
          <w:rFonts w:ascii="仿宋_GB2312" w:hint="eastAsia"/>
        </w:rPr>
        <w:t>1．S</w:t>
      </w:r>
      <w:r>
        <w:rPr>
          <w:rFonts w:ascii="仿宋_GB2312"/>
        </w:rPr>
        <w:t>MC-晨星青年</w:t>
      </w:r>
      <w:r>
        <w:rPr>
          <w:rFonts w:ascii="仿宋_GB2312" w:hint="eastAsia"/>
        </w:rPr>
        <w:t>教辅/管理人员</w:t>
      </w:r>
      <w:r w:rsidRPr="00B45A5A">
        <w:rPr>
          <w:rFonts w:ascii="仿宋_GB2312" w:hint="eastAsia"/>
        </w:rPr>
        <w:t>奖励计划</w:t>
      </w:r>
      <w:r>
        <w:rPr>
          <w:rFonts w:ascii="仿宋_GB2312" w:hint="eastAsia"/>
        </w:rPr>
        <w:t>申请条件</w:t>
      </w:r>
    </w:p>
    <w:p w:rsidR="00360AEF" w:rsidRDefault="00360AEF" w:rsidP="00360AEF">
      <w:pPr>
        <w:ind w:leftChars="500" w:left="2080" w:hangingChars="150" w:hanging="480"/>
        <w:rPr>
          <w:rFonts w:ascii="仿宋_GB2312"/>
        </w:rPr>
      </w:pPr>
      <w:r>
        <w:rPr>
          <w:rFonts w:ascii="仿宋_GB2312" w:hint="eastAsia"/>
        </w:rPr>
        <w:t>2．申</w:t>
      </w:r>
      <w:r w:rsidRPr="00470BEE">
        <w:rPr>
          <w:rFonts w:ascii="仿宋_GB2312" w:hint="eastAsia"/>
        </w:rPr>
        <w:t>报提交材料说明</w:t>
      </w:r>
    </w:p>
    <w:p w:rsidR="00360AEF" w:rsidRPr="00470BEE" w:rsidRDefault="00360AEF" w:rsidP="00360AEF">
      <w:pPr>
        <w:ind w:leftChars="500" w:left="2080" w:hangingChars="150" w:hanging="480"/>
        <w:rPr>
          <w:rFonts w:ascii="仿宋_GB2312"/>
        </w:rPr>
      </w:pPr>
      <w:r>
        <w:rPr>
          <w:rFonts w:ascii="仿宋_GB2312" w:hint="eastAsia"/>
        </w:rPr>
        <w:t>3．S</w:t>
      </w:r>
      <w:r>
        <w:rPr>
          <w:rFonts w:ascii="仿宋_GB2312"/>
        </w:rPr>
        <w:t>MC-晨星</w:t>
      </w:r>
      <w:r w:rsidRPr="00470BEE">
        <w:rPr>
          <w:rFonts w:ascii="仿宋_GB2312" w:hint="eastAsia"/>
        </w:rPr>
        <w:t>优秀青年</w:t>
      </w:r>
      <w:r>
        <w:rPr>
          <w:rFonts w:ascii="仿宋_GB2312" w:hint="eastAsia"/>
        </w:rPr>
        <w:t>教辅/</w:t>
      </w:r>
      <w:r w:rsidRPr="00470BEE">
        <w:rPr>
          <w:rFonts w:ascii="仿宋_GB2312" w:hint="eastAsia"/>
        </w:rPr>
        <w:t>管理</w:t>
      </w:r>
      <w:r>
        <w:rPr>
          <w:rFonts w:ascii="仿宋_GB2312" w:hint="eastAsia"/>
        </w:rPr>
        <w:t>人员</w:t>
      </w:r>
      <w:r w:rsidRPr="00470BEE">
        <w:rPr>
          <w:rFonts w:ascii="仿宋_GB2312" w:hint="eastAsia"/>
        </w:rPr>
        <w:t>申请书</w:t>
      </w:r>
    </w:p>
    <w:p w:rsidR="00360AEF" w:rsidRPr="00470BEE" w:rsidRDefault="00360AEF" w:rsidP="00360AEF">
      <w:pPr>
        <w:ind w:leftChars="500" w:left="2080" w:hangingChars="150" w:hanging="480"/>
        <w:rPr>
          <w:rFonts w:ascii="仿宋_GB2312"/>
        </w:rPr>
      </w:pPr>
      <w:r>
        <w:rPr>
          <w:rFonts w:ascii="仿宋_GB2312" w:hint="eastAsia"/>
        </w:rPr>
        <w:t>4．S</w:t>
      </w:r>
      <w:r>
        <w:rPr>
          <w:rFonts w:ascii="仿宋_GB2312"/>
        </w:rPr>
        <w:t>MC-晨星</w:t>
      </w:r>
      <w:proofErr w:type="gramStart"/>
      <w:r>
        <w:rPr>
          <w:rFonts w:ascii="仿宋_GB2312" w:hint="eastAsia"/>
        </w:rPr>
        <w:t>后备</w:t>
      </w:r>
      <w:r w:rsidRPr="00470BEE">
        <w:rPr>
          <w:rFonts w:ascii="仿宋_GB2312" w:hint="eastAsia"/>
        </w:rPr>
        <w:t>青年</w:t>
      </w:r>
      <w:proofErr w:type="gramEnd"/>
      <w:r>
        <w:rPr>
          <w:rFonts w:ascii="仿宋_GB2312" w:hint="eastAsia"/>
        </w:rPr>
        <w:t>教辅/管理人员</w:t>
      </w:r>
      <w:r w:rsidRPr="00470BEE">
        <w:rPr>
          <w:rFonts w:ascii="仿宋_GB2312" w:hint="eastAsia"/>
        </w:rPr>
        <w:t>申请书</w:t>
      </w:r>
    </w:p>
    <w:p w:rsidR="00360AEF" w:rsidRPr="00470BEE" w:rsidRDefault="00360AEF" w:rsidP="00360AEF">
      <w:pPr>
        <w:ind w:leftChars="500" w:left="2080" w:hangingChars="150" w:hanging="480"/>
        <w:rPr>
          <w:rFonts w:ascii="仿宋_GB2312"/>
        </w:rPr>
      </w:pPr>
      <w:r>
        <w:rPr>
          <w:rFonts w:ascii="仿宋_GB2312" w:hint="eastAsia"/>
        </w:rPr>
        <w:t>5．S</w:t>
      </w:r>
      <w:r>
        <w:rPr>
          <w:rFonts w:ascii="仿宋_GB2312"/>
        </w:rPr>
        <w:t>MC-晨星</w:t>
      </w:r>
      <w:r>
        <w:rPr>
          <w:rFonts w:ascii="仿宋_GB2312" w:hint="eastAsia"/>
        </w:rPr>
        <w:t>优秀青年教辅/</w:t>
      </w:r>
      <w:r w:rsidRPr="00470BEE">
        <w:rPr>
          <w:rFonts w:ascii="仿宋_GB2312" w:hint="eastAsia"/>
        </w:rPr>
        <w:t>管理</w:t>
      </w:r>
      <w:r>
        <w:rPr>
          <w:rFonts w:ascii="仿宋_GB2312" w:hint="eastAsia"/>
        </w:rPr>
        <w:t>人员</w:t>
      </w:r>
      <w:r w:rsidRPr="00470BEE">
        <w:rPr>
          <w:rFonts w:ascii="仿宋_GB2312" w:hint="eastAsia"/>
        </w:rPr>
        <w:t>汇总表</w:t>
      </w:r>
    </w:p>
    <w:p w:rsidR="00360AEF" w:rsidRPr="00470BEE" w:rsidRDefault="00360AEF" w:rsidP="00360AEF">
      <w:pPr>
        <w:ind w:leftChars="500" w:left="2080" w:hangingChars="150" w:hanging="480"/>
        <w:rPr>
          <w:rFonts w:ascii="仿宋_GB2312"/>
        </w:rPr>
      </w:pPr>
      <w:r>
        <w:rPr>
          <w:rFonts w:ascii="仿宋_GB2312" w:hint="eastAsia"/>
        </w:rPr>
        <w:t>6．S</w:t>
      </w:r>
      <w:r>
        <w:rPr>
          <w:rFonts w:ascii="仿宋_GB2312"/>
        </w:rPr>
        <w:t>MC-晨星</w:t>
      </w:r>
      <w:proofErr w:type="gramStart"/>
      <w:r>
        <w:rPr>
          <w:rFonts w:ascii="仿宋_GB2312" w:hint="eastAsia"/>
        </w:rPr>
        <w:t>后备青年</w:t>
      </w:r>
      <w:proofErr w:type="gramEnd"/>
      <w:r>
        <w:rPr>
          <w:rFonts w:ascii="仿宋_GB2312" w:hint="eastAsia"/>
        </w:rPr>
        <w:t>教辅/管理人员</w:t>
      </w:r>
      <w:r w:rsidRPr="00470BEE">
        <w:rPr>
          <w:rFonts w:ascii="仿宋_GB2312" w:hint="eastAsia"/>
        </w:rPr>
        <w:t>汇总表</w:t>
      </w:r>
    </w:p>
    <w:p w:rsidR="00360AEF" w:rsidRPr="00470BEE" w:rsidRDefault="00360AEF" w:rsidP="00360AEF">
      <w:pPr>
        <w:ind w:leftChars="500" w:left="2080" w:hangingChars="150" w:hanging="480"/>
        <w:rPr>
          <w:rFonts w:ascii="仿宋_GB2312"/>
        </w:rPr>
      </w:pPr>
      <w:r>
        <w:rPr>
          <w:rFonts w:ascii="仿宋_GB2312" w:hint="eastAsia"/>
        </w:rPr>
        <w:t>7．S</w:t>
      </w:r>
      <w:r>
        <w:rPr>
          <w:rFonts w:ascii="仿宋_GB2312"/>
        </w:rPr>
        <w:t>MC-晨星</w:t>
      </w:r>
      <w:proofErr w:type="gramStart"/>
      <w:r>
        <w:rPr>
          <w:rFonts w:ascii="仿宋_GB2312" w:hint="eastAsia"/>
        </w:rPr>
        <w:t>后备青年</w:t>
      </w:r>
      <w:proofErr w:type="gramEnd"/>
      <w:r>
        <w:rPr>
          <w:rFonts w:ascii="仿宋_GB2312" w:hint="eastAsia"/>
        </w:rPr>
        <w:t>教辅/管理人员</w:t>
      </w:r>
      <w:r w:rsidRPr="00470BEE">
        <w:rPr>
          <w:rFonts w:ascii="仿宋_GB2312" w:hint="eastAsia"/>
        </w:rPr>
        <w:t>推荐名额</w:t>
      </w:r>
    </w:p>
    <w:p w:rsidR="00360AEF" w:rsidRDefault="00360AEF" w:rsidP="00360AEF">
      <w:pPr>
        <w:rPr>
          <w:rFonts w:ascii="仿宋_GB2312"/>
        </w:rPr>
      </w:pPr>
    </w:p>
    <w:p w:rsidR="00360AEF" w:rsidRDefault="00360AEF" w:rsidP="00360AEF">
      <w:pPr>
        <w:rPr>
          <w:rFonts w:ascii="仿宋_GB2312" w:hint="eastAsia"/>
        </w:rPr>
      </w:pPr>
    </w:p>
    <w:p w:rsidR="00360AEF" w:rsidRDefault="00360AEF" w:rsidP="00360AEF">
      <w:pPr>
        <w:jc w:val="right"/>
        <w:rPr>
          <w:rFonts w:ascii="仿宋_GB2312"/>
        </w:rPr>
      </w:pPr>
      <w:r w:rsidRPr="000165FE">
        <w:rPr>
          <w:rFonts w:ascii="仿宋_GB2312" w:hint="eastAsia"/>
        </w:rPr>
        <w:t>上海交通大学</w:t>
      </w:r>
    </w:p>
    <w:p w:rsidR="00360AEF" w:rsidRDefault="00360AEF" w:rsidP="00360AEF">
      <w:pPr>
        <w:jc w:val="right"/>
        <w:rPr>
          <w:rFonts w:ascii="仿宋_GB2312" w:hint="eastAsia"/>
        </w:rPr>
      </w:pPr>
      <w:r>
        <w:rPr>
          <w:rFonts w:ascii="仿宋_GB2312"/>
        </w:rPr>
        <w:t>2017</w:t>
      </w:r>
      <w:r>
        <w:rPr>
          <w:rFonts w:ascii="仿宋_GB2312" w:hint="eastAsia"/>
        </w:rPr>
        <w:t>年11月25日</w:t>
      </w:r>
    </w:p>
    <w:p w:rsidR="00352771" w:rsidRDefault="00352771">
      <w:bookmarkStart w:id="0" w:name="_GoBack"/>
      <w:bookmarkEnd w:id="0"/>
    </w:p>
    <w:sectPr w:rsidR="00352771" w:rsidSect="009545E0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098" w:right="1531" w:bottom="1985" w:left="1531" w:header="851" w:footer="1418" w:gutter="0"/>
      <w:cols w:space="425"/>
      <w:docGrid w:type="lines" w:linePitch="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AE8" w:rsidRDefault="008F6AE8" w:rsidP="00360AEF">
      <w:r>
        <w:separator/>
      </w:r>
    </w:p>
  </w:endnote>
  <w:endnote w:type="continuationSeparator" w:id="0">
    <w:p w:rsidR="008F6AE8" w:rsidRDefault="008F6AE8" w:rsidP="00360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5E0" w:rsidRPr="006F7828" w:rsidRDefault="008F6AE8" w:rsidP="009545E0">
    <w:pPr>
      <w:pStyle w:val="a4"/>
      <w:ind w:left="320"/>
      <w:rPr>
        <w:rFonts w:ascii="宋体" w:eastAsia="宋体" w:hAnsi="宋体"/>
        <w:sz w:val="28"/>
        <w:szCs w:val="28"/>
      </w:rPr>
    </w:pPr>
    <w:r w:rsidRPr="006F7828">
      <w:rPr>
        <w:rFonts w:ascii="宋体" w:eastAsia="宋体" w:hAnsi="宋体"/>
        <w:sz w:val="28"/>
        <w:szCs w:val="28"/>
      </w:rPr>
      <w:t>—</w:t>
    </w:r>
    <w:r w:rsidRPr="006F7828">
      <w:rPr>
        <w:rFonts w:ascii="宋体" w:eastAsia="宋体" w:hAnsi="宋体"/>
        <w:sz w:val="28"/>
        <w:szCs w:val="28"/>
      </w:rPr>
      <w:fldChar w:fldCharType="begin"/>
    </w:r>
    <w:r w:rsidRPr="006F7828">
      <w:rPr>
        <w:rFonts w:ascii="宋体" w:eastAsia="宋体" w:hAnsi="宋体"/>
        <w:sz w:val="28"/>
        <w:szCs w:val="28"/>
      </w:rPr>
      <w:instrText xml:space="preserve"> PAGE   \* MERGEFORMAT </w:instrText>
    </w:r>
    <w:r w:rsidRPr="006F7828">
      <w:rPr>
        <w:rFonts w:ascii="宋体" w:eastAsia="宋体" w:hAnsi="宋体"/>
        <w:sz w:val="28"/>
        <w:szCs w:val="28"/>
      </w:rPr>
      <w:fldChar w:fldCharType="separate"/>
    </w:r>
    <w:r w:rsidRPr="00BA000F">
      <w:rPr>
        <w:rFonts w:ascii="宋体" w:eastAsia="宋体" w:hAnsi="宋体"/>
        <w:noProof/>
        <w:sz w:val="28"/>
        <w:szCs w:val="28"/>
        <w:lang w:val="zh-CN"/>
      </w:rPr>
      <w:t>4</w:t>
    </w:r>
    <w:r w:rsidRPr="006F7828">
      <w:rPr>
        <w:rFonts w:ascii="宋体" w:eastAsia="宋体" w:hAnsi="宋体"/>
        <w:sz w:val="28"/>
        <w:szCs w:val="28"/>
      </w:rPr>
      <w:fldChar w:fldCharType="end"/>
    </w:r>
    <w:r w:rsidRPr="006F7828">
      <w:rPr>
        <w:rFonts w:ascii="宋体" w:eastAsia="宋体" w:hAnsi="宋体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5E0" w:rsidRPr="006F7828" w:rsidRDefault="008F6AE8" w:rsidP="009545E0">
    <w:pPr>
      <w:pStyle w:val="a4"/>
      <w:wordWrap w:val="0"/>
      <w:ind w:right="320"/>
      <w:jc w:val="right"/>
      <w:rPr>
        <w:rFonts w:ascii="宋体" w:eastAsia="宋体" w:hAnsi="宋体"/>
        <w:sz w:val="28"/>
        <w:szCs w:val="28"/>
      </w:rPr>
    </w:pPr>
    <w:r w:rsidRPr="006F7828">
      <w:rPr>
        <w:rFonts w:ascii="宋体" w:eastAsia="宋体" w:hAnsi="宋体"/>
        <w:sz w:val="28"/>
        <w:szCs w:val="28"/>
      </w:rPr>
      <w:t>—</w:t>
    </w:r>
    <w:r w:rsidRPr="006F7828">
      <w:rPr>
        <w:rFonts w:ascii="宋体" w:eastAsia="宋体" w:hAnsi="宋体"/>
        <w:sz w:val="28"/>
        <w:szCs w:val="28"/>
      </w:rPr>
      <w:fldChar w:fldCharType="begin"/>
    </w:r>
    <w:r w:rsidRPr="006F7828">
      <w:rPr>
        <w:rFonts w:ascii="宋体" w:eastAsia="宋体" w:hAnsi="宋体"/>
        <w:sz w:val="28"/>
        <w:szCs w:val="28"/>
      </w:rPr>
      <w:instrText xml:space="preserve"> PAGE   \* MERGEFORMAT </w:instrText>
    </w:r>
    <w:r w:rsidRPr="006F7828">
      <w:rPr>
        <w:rFonts w:ascii="宋体" w:eastAsia="宋体" w:hAnsi="宋体"/>
        <w:sz w:val="28"/>
        <w:szCs w:val="28"/>
      </w:rPr>
      <w:fldChar w:fldCharType="separate"/>
    </w:r>
    <w:r w:rsidR="00360AEF" w:rsidRPr="00360AEF">
      <w:rPr>
        <w:rFonts w:ascii="宋体" w:eastAsia="宋体" w:hAnsi="宋体"/>
        <w:noProof/>
        <w:sz w:val="28"/>
        <w:szCs w:val="28"/>
        <w:lang w:val="zh-CN"/>
      </w:rPr>
      <w:t>4</w:t>
    </w:r>
    <w:r w:rsidRPr="006F7828">
      <w:rPr>
        <w:rFonts w:ascii="宋体" w:eastAsia="宋体" w:hAnsi="宋体"/>
        <w:sz w:val="28"/>
        <w:szCs w:val="28"/>
      </w:rPr>
      <w:fldChar w:fldCharType="end"/>
    </w:r>
    <w:r w:rsidRPr="006F7828">
      <w:rPr>
        <w:rFonts w:ascii="宋体" w:eastAsia="宋体" w:hAnsi="宋体"/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5E0" w:rsidRPr="00730EAA" w:rsidRDefault="008F6AE8">
    <w:pPr>
      <w:pStyle w:val="a4"/>
      <w:jc w:val="right"/>
      <w:rPr>
        <w:rFonts w:eastAsia="宋体"/>
        <w:sz w:val="28"/>
        <w:szCs w:val="28"/>
      </w:rPr>
    </w:pPr>
    <w:r w:rsidRPr="00730EAA">
      <w:rPr>
        <w:rFonts w:eastAsia="宋体"/>
        <w:sz w:val="28"/>
        <w:szCs w:val="28"/>
      </w:rPr>
      <w:t>—</w:t>
    </w:r>
    <w:r w:rsidRPr="00730EAA">
      <w:rPr>
        <w:rFonts w:eastAsia="宋体"/>
        <w:sz w:val="28"/>
        <w:szCs w:val="28"/>
      </w:rPr>
      <w:t>1</w:t>
    </w:r>
    <w:r w:rsidRPr="00730EAA">
      <w:rPr>
        <w:rFonts w:eastAsia="宋体"/>
        <w:sz w:val="28"/>
        <w:szCs w:val="28"/>
      </w:rPr>
      <w:t>—</w:t>
    </w:r>
  </w:p>
  <w:p w:rsidR="009545E0" w:rsidRDefault="008F6AE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AE8" w:rsidRDefault="008F6AE8" w:rsidP="00360AEF">
      <w:r>
        <w:separator/>
      </w:r>
    </w:p>
  </w:footnote>
  <w:footnote w:type="continuationSeparator" w:id="0">
    <w:p w:rsidR="008F6AE8" w:rsidRDefault="008F6AE8" w:rsidP="00360A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5E0" w:rsidRPr="002C42E0" w:rsidRDefault="008F6AE8">
    <w:pPr>
      <w:pStyle w:val="a3"/>
      <w:pBdr>
        <w:bottom w:val="none" w:sz="0" w:space="0" w:color="auto"/>
      </w:pBdr>
      <w:tabs>
        <w:tab w:val="clear" w:pos="8306"/>
        <w:tab w:val="right" w:pos="10605"/>
      </w:tabs>
      <w:ind w:right="24"/>
      <w:rPr>
        <w:rFonts w:ascii="宋体" w:eastAsia="宋体" w:hAnsi="宋体"/>
        <w:color w:val="FFFFFF"/>
        <w:sz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5E0" w:rsidRPr="00651ED9" w:rsidRDefault="008F6AE8" w:rsidP="009545E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E87"/>
    <w:rsid w:val="00352771"/>
    <w:rsid w:val="00360AEF"/>
    <w:rsid w:val="00727E87"/>
    <w:rsid w:val="008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AEF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60A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0A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0AE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0AE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AEF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60A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0A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0AE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0A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叶锦楣</dc:creator>
  <cp:keywords/>
  <dc:description/>
  <cp:lastModifiedBy>叶锦楣</cp:lastModifiedBy>
  <cp:revision>2</cp:revision>
  <dcterms:created xsi:type="dcterms:W3CDTF">2017-12-05T06:41:00Z</dcterms:created>
  <dcterms:modified xsi:type="dcterms:W3CDTF">2017-12-05T06:42:00Z</dcterms:modified>
</cp:coreProperties>
</file>