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32685" w14:textId="77777777" w:rsidR="000D2250" w:rsidRPr="00D0347D" w:rsidRDefault="000D2250" w:rsidP="000D2250">
      <w:pPr>
        <w:spacing w:line="360" w:lineRule="auto"/>
        <w:rPr>
          <w:rFonts w:ascii="仿宋_GB2312" w:eastAsia="仿宋_GB2312" w:hAnsi="Times New Roman" w:cs="Times New Roman"/>
          <w:sz w:val="32"/>
          <w:szCs w:val="32"/>
        </w:rPr>
      </w:pPr>
      <w:bookmarkStart w:id="0" w:name="_GoBack"/>
      <w:bookmarkEnd w:id="0"/>
      <w:r w:rsidRPr="00D0347D">
        <w:rPr>
          <w:rFonts w:ascii="仿宋_GB2312" w:eastAsia="仿宋_GB2312" w:hAnsi="Times New Roman" w:cs="Times New Roman" w:hint="eastAsia"/>
          <w:sz w:val="32"/>
          <w:szCs w:val="32"/>
        </w:rPr>
        <w:t>附件</w:t>
      </w:r>
      <w:r w:rsidR="002A3F73">
        <w:rPr>
          <w:rFonts w:ascii="仿宋_GB2312" w:eastAsia="仿宋_GB2312" w:hAnsi="Times New Roman" w:cs="Times New Roman" w:hint="eastAsia"/>
          <w:sz w:val="32"/>
          <w:szCs w:val="32"/>
        </w:rPr>
        <w:t>1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：</w:t>
      </w:r>
    </w:p>
    <w:p w14:paraId="19A99782" w14:textId="77777777" w:rsidR="000D2250" w:rsidRDefault="000D2250" w:rsidP="000D2250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  <w:r w:rsidRPr="004B5D28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上海交通大学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教学科研国内差旅住宿</w:t>
      </w:r>
      <w:r w:rsidR="00575F37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费、会议费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标准</w:t>
      </w:r>
    </w:p>
    <w:p w14:paraId="1A260BE1" w14:textId="77777777" w:rsidR="00575F37" w:rsidRDefault="00575F37" w:rsidP="000D2250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</w:p>
    <w:p w14:paraId="40A26C50" w14:textId="77777777" w:rsidR="000D2250" w:rsidRPr="00575F37" w:rsidRDefault="00575F37" w:rsidP="00575F37">
      <w:pPr>
        <w:widowControl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 w:rsidRPr="00575F37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一、教学科研国内差旅住宿费标准</w:t>
      </w:r>
      <w:r w:rsidR="008E2940" w:rsidRPr="003762DA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8"/>
        </w:rPr>
        <w:t>（金额单位：元/人.天）</w:t>
      </w:r>
    </w:p>
    <w:tbl>
      <w:tblPr>
        <w:tblW w:w="502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2"/>
        <w:gridCol w:w="5247"/>
      </w:tblGrid>
      <w:tr w:rsidR="000D2250" w:rsidRPr="000D2250" w14:paraId="78020C59" w14:textId="77777777" w:rsidTr="00B6185C">
        <w:trPr>
          <w:tblCellSpacing w:w="0" w:type="dxa"/>
        </w:trPr>
        <w:tc>
          <w:tcPr>
            <w:tcW w:w="1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20E08" w14:textId="77777777" w:rsidR="000D2250" w:rsidRPr="000D2250" w:rsidRDefault="008E2940" w:rsidP="0044582B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教学科研</w:t>
            </w:r>
            <w:r w:rsidR="000D2250" w:rsidRPr="000D225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人员</w:t>
            </w:r>
          </w:p>
        </w:tc>
        <w:tc>
          <w:tcPr>
            <w:tcW w:w="3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121FF" w14:textId="77777777" w:rsidR="000D2250" w:rsidRPr="000D2250" w:rsidRDefault="000D2250" w:rsidP="00B6185C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0D225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国内</w:t>
            </w:r>
            <w:r w:rsidR="00B6185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差旅</w:t>
            </w:r>
            <w:r w:rsidRPr="000D225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住宿费限额</w:t>
            </w:r>
            <w:r w:rsidR="00B6185C" w:rsidRPr="000D225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标准</w:t>
            </w:r>
          </w:p>
        </w:tc>
      </w:tr>
      <w:tr w:rsidR="000D2250" w:rsidRPr="000D2250" w14:paraId="6AD6FBD0" w14:textId="77777777" w:rsidTr="00B6185C">
        <w:trPr>
          <w:trHeight w:val="583"/>
          <w:tblCellSpacing w:w="0" w:type="dxa"/>
        </w:trPr>
        <w:tc>
          <w:tcPr>
            <w:tcW w:w="1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0B4F0" w14:textId="77777777" w:rsidR="000D2250" w:rsidRPr="000D2250" w:rsidRDefault="000D2250" w:rsidP="003762DA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22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院士</w:t>
            </w:r>
          </w:p>
        </w:tc>
        <w:tc>
          <w:tcPr>
            <w:tcW w:w="3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9FF62" w14:textId="77777777" w:rsidR="000D2250" w:rsidRPr="000D2250" w:rsidRDefault="000D2250" w:rsidP="003762DA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22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北京、上海1400；其他省市1100</w:t>
            </w:r>
          </w:p>
        </w:tc>
      </w:tr>
      <w:tr w:rsidR="000D2250" w:rsidRPr="000D2250" w14:paraId="3701DC3C" w14:textId="77777777" w:rsidTr="00B6185C">
        <w:trPr>
          <w:trHeight w:val="791"/>
          <w:tblCellSpacing w:w="0" w:type="dxa"/>
        </w:trPr>
        <w:tc>
          <w:tcPr>
            <w:tcW w:w="1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73C28" w14:textId="77777777" w:rsidR="000D2250" w:rsidRPr="000D2250" w:rsidRDefault="000D2250" w:rsidP="003762DA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22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讲席教授、特聘教授、50岁及以上正高级职称人员</w:t>
            </w:r>
          </w:p>
        </w:tc>
        <w:tc>
          <w:tcPr>
            <w:tcW w:w="3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BA7D1" w14:textId="77777777" w:rsidR="000D2250" w:rsidRPr="000D2250" w:rsidRDefault="000D2250" w:rsidP="003762DA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22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北京、上海1100；其他省市9</w:t>
            </w:r>
            <w:r w:rsidR="008E2940">
              <w:rPr>
                <w:rFonts w:ascii="宋体" w:eastAsia="宋体" w:hAnsi="宋体" w:cs="宋体"/>
                <w:color w:val="000000"/>
                <w:kern w:val="0"/>
                <w:sz w:val="22"/>
              </w:rPr>
              <w:t>50</w:t>
            </w:r>
          </w:p>
        </w:tc>
      </w:tr>
      <w:tr w:rsidR="000D2250" w:rsidRPr="000D2250" w14:paraId="7D4E6C3A" w14:textId="77777777" w:rsidTr="00B6185C">
        <w:trPr>
          <w:trHeight w:val="819"/>
          <w:tblCellSpacing w:w="0" w:type="dxa"/>
        </w:trPr>
        <w:tc>
          <w:tcPr>
            <w:tcW w:w="1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AC56F" w14:textId="77777777" w:rsidR="000D2250" w:rsidRPr="000D2250" w:rsidRDefault="000D2250" w:rsidP="003762DA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22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正高级职称人员</w:t>
            </w:r>
          </w:p>
        </w:tc>
        <w:tc>
          <w:tcPr>
            <w:tcW w:w="3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512C8" w14:textId="77777777" w:rsidR="000D2250" w:rsidRPr="000D2250" w:rsidRDefault="000D2250" w:rsidP="003762DA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22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北京、上海9</w:t>
            </w:r>
            <w:r w:rsidR="008E2940">
              <w:rPr>
                <w:rFonts w:ascii="宋体" w:eastAsia="宋体" w:hAnsi="宋体" w:cs="宋体"/>
                <w:color w:val="000000"/>
                <w:kern w:val="0"/>
                <w:sz w:val="22"/>
              </w:rPr>
              <w:t>50</w:t>
            </w:r>
            <w:r w:rsidRPr="000D22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；其他省市800</w:t>
            </w:r>
          </w:p>
        </w:tc>
      </w:tr>
      <w:tr w:rsidR="000D2250" w:rsidRPr="000D2250" w14:paraId="663F0CA9" w14:textId="77777777" w:rsidTr="00B6185C">
        <w:trPr>
          <w:trHeight w:val="675"/>
          <w:tblCellSpacing w:w="0" w:type="dxa"/>
        </w:trPr>
        <w:tc>
          <w:tcPr>
            <w:tcW w:w="1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AEAA6" w14:textId="77777777" w:rsidR="000D2250" w:rsidRPr="000D2250" w:rsidRDefault="000D2250" w:rsidP="003762DA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22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副高级职称人员</w:t>
            </w:r>
          </w:p>
        </w:tc>
        <w:tc>
          <w:tcPr>
            <w:tcW w:w="3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8CCA2" w14:textId="77777777" w:rsidR="000D2250" w:rsidRPr="000D2250" w:rsidRDefault="000D2250" w:rsidP="003762DA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22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北京、上海800；其他省市700</w:t>
            </w:r>
          </w:p>
        </w:tc>
      </w:tr>
      <w:tr w:rsidR="000D2250" w:rsidRPr="000D2250" w14:paraId="4CA1E115" w14:textId="77777777" w:rsidTr="00B6185C">
        <w:trPr>
          <w:trHeight w:val="401"/>
          <w:tblCellSpacing w:w="0" w:type="dxa"/>
        </w:trPr>
        <w:tc>
          <w:tcPr>
            <w:tcW w:w="1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596DF" w14:textId="77777777" w:rsidR="000D2250" w:rsidRPr="000D2250" w:rsidRDefault="000D2250" w:rsidP="003762DA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22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其他人员</w:t>
            </w:r>
          </w:p>
        </w:tc>
        <w:tc>
          <w:tcPr>
            <w:tcW w:w="3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9BCEE" w14:textId="77777777" w:rsidR="000D2250" w:rsidRPr="000D2250" w:rsidRDefault="000D2250" w:rsidP="003762DA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22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北京、上海</w:t>
            </w:r>
            <w:r w:rsidR="005610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  <w:r w:rsidR="008E2940">
              <w:rPr>
                <w:rFonts w:ascii="宋体" w:eastAsia="宋体" w:hAnsi="宋体" w:cs="宋体"/>
                <w:color w:val="000000"/>
                <w:kern w:val="0"/>
                <w:sz w:val="22"/>
              </w:rPr>
              <w:t>5</w:t>
            </w:r>
            <w:r w:rsidRPr="000D22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0；其他省市</w:t>
            </w:r>
            <w:r w:rsidR="005610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  <w:r w:rsidR="008E2940">
              <w:rPr>
                <w:rFonts w:ascii="宋体" w:eastAsia="宋体" w:hAnsi="宋体" w:cs="宋体"/>
                <w:color w:val="000000"/>
                <w:kern w:val="0"/>
                <w:sz w:val="22"/>
              </w:rPr>
              <w:t>50</w:t>
            </w:r>
          </w:p>
        </w:tc>
      </w:tr>
    </w:tbl>
    <w:p w14:paraId="7944CEBF" w14:textId="77777777" w:rsidR="002E708B" w:rsidRDefault="002E708B"/>
    <w:p w14:paraId="5FBC79B5" w14:textId="77777777" w:rsidR="00575F37" w:rsidRDefault="00575F37">
      <w:pPr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/>
        </w:rPr>
        <w:t>二、</w:t>
      </w:r>
      <w:r w:rsidRPr="00575F37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教学科研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会议费标准</w:t>
      </w:r>
      <w:r w:rsidR="003762DA" w:rsidRPr="003762DA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8"/>
        </w:rPr>
        <w:t>（金额单位：元/人.天）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3"/>
        <w:gridCol w:w="1700"/>
        <w:gridCol w:w="1701"/>
        <w:gridCol w:w="1701"/>
        <w:gridCol w:w="1801"/>
      </w:tblGrid>
      <w:tr w:rsidR="00A90872" w:rsidRPr="000D2250" w14:paraId="127A194E" w14:textId="77777777" w:rsidTr="00B6185C">
        <w:trPr>
          <w:tblCellSpacing w:w="0" w:type="dxa"/>
          <w:jc w:val="center"/>
        </w:trPr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60C90" w14:textId="77777777" w:rsidR="006C0797" w:rsidRPr="000D2250" w:rsidRDefault="006C0797" w:rsidP="0044582B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会议类别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6CDB2A" w14:textId="77777777" w:rsidR="006C0797" w:rsidRDefault="006C0797" w:rsidP="0044582B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住宿费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208E7D" w14:textId="77777777" w:rsidR="006C0797" w:rsidRDefault="006C0797" w:rsidP="0044582B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伙食费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06F5AD" w14:textId="77777777" w:rsidR="006C0797" w:rsidRDefault="006C0797" w:rsidP="0044582B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其他费用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0BC464" w14:textId="77777777" w:rsidR="006C0797" w:rsidRDefault="006C0797" w:rsidP="0044582B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综合定额标准</w:t>
            </w:r>
          </w:p>
        </w:tc>
      </w:tr>
      <w:tr w:rsidR="00A90872" w:rsidRPr="000D2250" w14:paraId="5003E5EC" w14:textId="77777777" w:rsidTr="00B6185C">
        <w:trPr>
          <w:trHeight w:val="583"/>
          <w:tblCellSpacing w:w="0" w:type="dxa"/>
          <w:jc w:val="center"/>
        </w:trPr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98B2B" w14:textId="77777777" w:rsidR="006C0797" w:rsidRPr="000D2250" w:rsidRDefault="006C0797" w:rsidP="003762DA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学术会议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CCD58C" w14:textId="77777777" w:rsidR="006C0797" w:rsidRPr="00FE511C" w:rsidRDefault="006C0797" w:rsidP="003762DA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294F7A" w14:textId="77777777" w:rsidR="006C0797" w:rsidRPr="00FE511C" w:rsidRDefault="006C0797" w:rsidP="003762DA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 w:rsidR="008E2940">
              <w:rPr>
                <w:rFonts w:ascii="宋体" w:eastAsia="宋体" w:hAnsi="宋体" w:cs="宋体"/>
                <w:color w:val="000000"/>
                <w:kern w:val="0"/>
                <w:sz w:val="22"/>
              </w:rPr>
              <w:t>5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DAB935" w14:textId="77777777" w:rsidR="006C0797" w:rsidRPr="00FE511C" w:rsidRDefault="006C0797" w:rsidP="003762DA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 w:rsidR="008E2940">
              <w:rPr>
                <w:rFonts w:ascii="宋体" w:eastAsia="宋体" w:hAnsi="宋体" w:cs="宋体"/>
                <w:color w:val="000000"/>
                <w:kern w:val="0"/>
                <w:sz w:val="22"/>
              </w:rPr>
              <w:t>5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0027CD" w14:textId="77777777" w:rsidR="006C0797" w:rsidRPr="00FE511C" w:rsidRDefault="006C0797" w:rsidP="003762DA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51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900</w:t>
            </w:r>
          </w:p>
        </w:tc>
      </w:tr>
      <w:tr w:rsidR="00A90872" w:rsidRPr="000D2250" w14:paraId="7EE69BAD" w14:textId="77777777" w:rsidTr="00B6185C">
        <w:trPr>
          <w:trHeight w:val="791"/>
          <w:tblCellSpacing w:w="0" w:type="dxa"/>
          <w:jc w:val="center"/>
        </w:trPr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871B7" w14:textId="77777777" w:rsidR="006C0797" w:rsidRPr="000D2250" w:rsidRDefault="006C0797" w:rsidP="003762DA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国际会议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4F514C" w14:textId="77777777" w:rsidR="006C0797" w:rsidRPr="00FE511C" w:rsidRDefault="0044582B" w:rsidP="003762DA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800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EEA5F5" w14:textId="77777777" w:rsidR="006C0797" w:rsidRPr="00FE511C" w:rsidRDefault="0044582B" w:rsidP="003762DA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250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615735" w14:textId="77777777" w:rsidR="006C0797" w:rsidRPr="00FE511C" w:rsidRDefault="0044582B" w:rsidP="003762DA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5B76B9" w14:textId="77777777" w:rsidR="006C0797" w:rsidRPr="00FE511C" w:rsidRDefault="006C0797" w:rsidP="003762DA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51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  <w:r w:rsidRPr="00FE51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</w:tbl>
    <w:p w14:paraId="6FEF4171" w14:textId="77777777" w:rsidR="003762DA" w:rsidRDefault="003762DA" w:rsidP="0044582B">
      <w:pPr>
        <w:spacing w:line="276" w:lineRule="auto"/>
      </w:pPr>
    </w:p>
    <w:p w14:paraId="48AE8728" w14:textId="77777777" w:rsidR="00FE511C" w:rsidRDefault="00FE511C" w:rsidP="0044582B">
      <w:pPr>
        <w:spacing w:line="276" w:lineRule="auto"/>
      </w:pPr>
      <w:r>
        <w:rPr>
          <w:rFonts w:hint="eastAsia"/>
        </w:rPr>
        <w:t>备注：</w:t>
      </w:r>
    </w:p>
    <w:p w14:paraId="6A83F427" w14:textId="77777777" w:rsidR="0044582B" w:rsidRDefault="00FE511C" w:rsidP="0044582B">
      <w:pPr>
        <w:spacing w:line="276" w:lineRule="auto"/>
        <w:ind w:leftChars="100" w:left="210"/>
      </w:pPr>
      <w:r>
        <w:rPr>
          <w:rFonts w:hint="eastAsia"/>
        </w:rPr>
        <w:t>1</w:t>
      </w:r>
      <w:r>
        <w:t>.</w:t>
      </w:r>
      <w:r w:rsidR="0044582B" w:rsidRPr="0044582B">
        <w:rPr>
          <w:rFonts w:hint="eastAsia"/>
        </w:rPr>
        <w:t>各项费用之间可以调剂使用</w:t>
      </w:r>
      <w:r w:rsidR="0044582B">
        <w:rPr>
          <w:rFonts w:hint="eastAsia"/>
        </w:rPr>
        <w:t>。</w:t>
      </w:r>
      <w:r w:rsidR="0044582B" w:rsidRPr="00FE511C">
        <w:rPr>
          <w:rFonts w:hint="eastAsia"/>
        </w:rPr>
        <w:t>不安排住宿的会议，按照扣除住宿费后的定额标准执行；不安排就餐的会议，按照扣除伙食费后的定额标准执行。</w:t>
      </w:r>
      <w:r w:rsidR="0044582B" w:rsidRPr="00FE511C">
        <w:rPr>
          <w:rFonts w:hint="eastAsia"/>
        </w:rPr>
        <w:t xml:space="preserve">  </w:t>
      </w:r>
    </w:p>
    <w:p w14:paraId="633A6836" w14:textId="77777777" w:rsidR="00575F37" w:rsidRPr="00575F37" w:rsidRDefault="0044582B" w:rsidP="0044582B">
      <w:pPr>
        <w:spacing w:line="276" w:lineRule="auto"/>
        <w:ind w:leftChars="100" w:left="210"/>
      </w:pPr>
      <w:r>
        <w:rPr>
          <w:rFonts w:hint="eastAsia"/>
        </w:rPr>
        <w:t>2</w:t>
      </w:r>
      <w:r>
        <w:t>.</w:t>
      </w:r>
      <w:r w:rsidRPr="0044582B">
        <w:rPr>
          <w:rFonts w:hint="eastAsia"/>
        </w:rPr>
        <w:t>其他费用包括会议室租金、交通费、文件印刷费等。其中交通费是指用于会议代表接送站，以及会议统一组织的代表考察、调研等发生的交通支出。</w:t>
      </w:r>
      <w:r w:rsidRPr="0044582B">
        <w:rPr>
          <w:rFonts w:hint="eastAsia"/>
        </w:rPr>
        <w:t xml:space="preserve"> </w:t>
      </w:r>
    </w:p>
    <w:p w14:paraId="52BCDCF9" w14:textId="77777777" w:rsidR="0044582B" w:rsidRPr="00575F37" w:rsidRDefault="0044582B" w:rsidP="0044582B">
      <w:pPr>
        <w:spacing w:line="276" w:lineRule="auto"/>
        <w:ind w:leftChars="100" w:left="210"/>
      </w:pPr>
    </w:p>
    <w:sectPr w:rsidR="0044582B" w:rsidRPr="00575F37" w:rsidSect="003B3A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B05132" w14:textId="77777777" w:rsidR="00006F0A" w:rsidRDefault="00006F0A" w:rsidP="000D2250">
      <w:r>
        <w:separator/>
      </w:r>
    </w:p>
  </w:endnote>
  <w:endnote w:type="continuationSeparator" w:id="0">
    <w:p w14:paraId="4BBD3204" w14:textId="77777777" w:rsidR="00006F0A" w:rsidRDefault="00006F0A" w:rsidP="000D2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546873" w14:textId="77777777" w:rsidR="00006F0A" w:rsidRDefault="00006F0A" w:rsidP="000D2250">
      <w:r>
        <w:separator/>
      </w:r>
    </w:p>
  </w:footnote>
  <w:footnote w:type="continuationSeparator" w:id="0">
    <w:p w14:paraId="10AE658F" w14:textId="77777777" w:rsidR="00006F0A" w:rsidRDefault="00006F0A" w:rsidP="000D2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250"/>
    <w:rsid w:val="00006F0A"/>
    <w:rsid w:val="000B4D97"/>
    <w:rsid w:val="000D2250"/>
    <w:rsid w:val="002A3F73"/>
    <w:rsid w:val="002E6340"/>
    <w:rsid w:val="002E708B"/>
    <w:rsid w:val="003762DA"/>
    <w:rsid w:val="003B3A00"/>
    <w:rsid w:val="00434877"/>
    <w:rsid w:val="0044582B"/>
    <w:rsid w:val="004508A2"/>
    <w:rsid w:val="0049540F"/>
    <w:rsid w:val="004E055C"/>
    <w:rsid w:val="004F6E07"/>
    <w:rsid w:val="00561051"/>
    <w:rsid w:val="00575F37"/>
    <w:rsid w:val="006C0797"/>
    <w:rsid w:val="00867900"/>
    <w:rsid w:val="008C608C"/>
    <w:rsid w:val="008E2940"/>
    <w:rsid w:val="00975C99"/>
    <w:rsid w:val="00A17243"/>
    <w:rsid w:val="00A90872"/>
    <w:rsid w:val="00B6185C"/>
    <w:rsid w:val="00BA68A3"/>
    <w:rsid w:val="00C7118A"/>
    <w:rsid w:val="00EE4586"/>
    <w:rsid w:val="00F30C8A"/>
    <w:rsid w:val="00FE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A675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2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22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22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22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2250"/>
    <w:rPr>
      <w:sz w:val="18"/>
      <w:szCs w:val="18"/>
    </w:rPr>
  </w:style>
  <w:style w:type="paragraph" w:styleId="a5">
    <w:name w:val="Normal (Web)"/>
    <w:basedOn w:val="a"/>
    <w:uiPriority w:val="99"/>
    <w:unhideWhenUsed/>
    <w:rsid w:val="000D22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2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22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22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22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2250"/>
    <w:rPr>
      <w:sz w:val="18"/>
      <w:szCs w:val="18"/>
    </w:rPr>
  </w:style>
  <w:style w:type="paragraph" w:styleId="a5">
    <w:name w:val="Normal (Web)"/>
    <w:basedOn w:val="a"/>
    <w:uiPriority w:val="99"/>
    <w:unhideWhenUsed/>
    <w:rsid w:val="000D22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11897">
                  <w:marLeft w:val="3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201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91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32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3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徐俊</dc:creator>
  <cp:lastModifiedBy>CWB1</cp:lastModifiedBy>
  <cp:revision>2</cp:revision>
  <dcterms:created xsi:type="dcterms:W3CDTF">2020-04-24T06:08:00Z</dcterms:created>
  <dcterms:modified xsi:type="dcterms:W3CDTF">2020-04-24T06:08:00Z</dcterms:modified>
</cp:coreProperties>
</file>